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0AF4" w14:textId="77777777" w:rsidR="00372209" w:rsidRPr="002E16E4" w:rsidRDefault="00372209" w:rsidP="007168D4">
      <w:pPr>
        <w:spacing w:after="0" w:line="240" w:lineRule="auto"/>
        <w:jc w:val="center"/>
        <w:rPr>
          <w:rFonts w:ascii="Century Gothic" w:eastAsia="Calibri" w:hAnsi="Century Gothic" w:cs="Times New Roman"/>
          <w:b/>
          <w:smallCaps/>
          <w:color w:val="FF0000"/>
          <w:sz w:val="36"/>
          <w:szCs w:val="36"/>
        </w:rPr>
      </w:pPr>
      <w:r w:rsidRPr="001F3AF2">
        <w:rPr>
          <w:rFonts w:ascii="Century Gothic" w:eastAsia="Calibri" w:hAnsi="Century Gothic" w:cs="Times New Roman"/>
          <w:b/>
          <w:smallCaps/>
          <w:sz w:val="36"/>
          <w:szCs w:val="36"/>
        </w:rPr>
        <w:t>Design Professional Inspection Form</w:t>
      </w:r>
    </w:p>
    <w:p w14:paraId="4C7D1120" w14:textId="77777777" w:rsidR="007168D4" w:rsidRPr="009D5C85" w:rsidRDefault="00A10328" w:rsidP="009D5C85">
      <w:pPr>
        <w:spacing w:after="0" w:line="240" w:lineRule="auto"/>
        <w:ind w:left="-270" w:right="-270"/>
        <w:jc w:val="center"/>
        <w:rPr>
          <w:rFonts w:ascii="Century Gothic" w:eastAsia="Calibri" w:hAnsi="Century Gothic" w:cs="Times New Roman"/>
          <w:smallCaps/>
        </w:rPr>
      </w:pPr>
      <w:r w:rsidRPr="009D5C85">
        <w:rPr>
          <w:rFonts w:ascii="Century Gothic" w:eastAsia="Calibri" w:hAnsi="Century Gothic" w:cs="Times New Roman"/>
          <w:smallCaps/>
        </w:rPr>
        <w:t xml:space="preserve">Record of the </w:t>
      </w:r>
      <w:r w:rsidR="002523AD" w:rsidRPr="009D5C85">
        <w:rPr>
          <w:rFonts w:ascii="Century Gothic" w:eastAsia="Calibri" w:hAnsi="Century Gothic" w:cs="Times New Roman"/>
          <w:smallCaps/>
        </w:rPr>
        <w:t xml:space="preserve">Inspection of a </w:t>
      </w:r>
      <w:r w:rsidR="002523AD" w:rsidRPr="009D5C85">
        <w:rPr>
          <w:rFonts w:ascii="Century Gothic" w:eastAsia="Calibri" w:hAnsi="Century Gothic" w:cs="Times New Roman"/>
          <w:b/>
          <w:smallCaps/>
          <w:u w:val="single"/>
        </w:rPr>
        <w:t xml:space="preserve">Component </w:t>
      </w:r>
      <w:r w:rsidR="00F95283" w:rsidRPr="009D5C85">
        <w:rPr>
          <w:rFonts w:ascii="Century Gothic" w:eastAsia="Calibri" w:hAnsi="Century Gothic" w:cs="Times New Roman"/>
          <w:b/>
          <w:smallCaps/>
          <w:u w:val="single"/>
        </w:rPr>
        <w:t>or Element</w:t>
      </w:r>
      <w:r w:rsidR="00F95283" w:rsidRPr="009D5C85">
        <w:rPr>
          <w:rFonts w:ascii="Century Gothic" w:eastAsia="Calibri" w:hAnsi="Century Gothic" w:cs="Times New Roman"/>
          <w:smallCaps/>
        </w:rPr>
        <w:t xml:space="preserve"> </w:t>
      </w:r>
      <w:r w:rsidR="002523AD" w:rsidRPr="009D5C85">
        <w:rPr>
          <w:rFonts w:ascii="Century Gothic" w:eastAsia="Calibri" w:hAnsi="Century Gothic" w:cs="Times New Roman"/>
          <w:smallCaps/>
        </w:rPr>
        <w:t>by a</w:t>
      </w:r>
      <w:r w:rsidR="00E61CE5">
        <w:rPr>
          <w:rFonts w:ascii="Century Gothic" w:eastAsia="Calibri" w:hAnsi="Century Gothic" w:cs="Times New Roman"/>
          <w:smallCaps/>
        </w:rPr>
        <w:t xml:space="preserve"> NC</w:t>
      </w:r>
      <w:r w:rsidR="002523AD" w:rsidRPr="009D5C85">
        <w:rPr>
          <w:rFonts w:ascii="Century Gothic" w:eastAsia="Calibri" w:hAnsi="Century Gothic" w:cs="Times New Roman"/>
          <w:smallCaps/>
        </w:rPr>
        <w:t xml:space="preserve"> Licensed Architect or Engineer</w:t>
      </w:r>
      <w:r w:rsidR="00EF6938" w:rsidRPr="009D5C85">
        <w:rPr>
          <w:rFonts w:ascii="Century Gothic" w:eastAsia="Calibri" w:hAnsi="Century Gothic" w:cs="Times New Roman"/>
          <w:smallCaps/>
        </w:rPr>
        <w:t xml:space="preserve"> </w:t>
      </w:r>
    </w:p>
    <w:p w14:paraId="7506D456" w14:textId="77777777" w:rsidR="007168D4" w:rsidRPr="00B63726" w:rsidRDefault="007168D4" w:rsidP="007168D4">
      <w:pPr>
        <w:spacing w:after="0" w:line="240" w:lineRule="auto"/>
        <w:ind w:left="360"/>
        <w:contextualSpacing/>
        <w:rPr>
          <w:rFonts w:ascii="Century Gothic" w:eastAsia="Calibri" w:hAnsi="Century Gothic" w:cs="Times New Roman"/>
          <w:sz w:val="16"/>
          <w:szCs w:val="16"/>
        </w:rPr>
      </w:pPr>
    </w:p>
    <w:p w14:paraId="220CCDAC" w14:textId="77777777" w:rsidR="005B4D27" w:rsidRDefault="005B4D27" w:rsidP="005B4D27">
      <w:pPr>
        <w:spacing w:after="0" w:line="240" w:lineRule="auto"/>
        <w:ind w:left="-180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>Project Information</w:t>
      </w:r>
      <w:r w:rsidRPr="007168D4">
        <w:rPr>
          <w:rFonts w:ascii="Century Gothic" w:eastAsia="Calibri" w:hAnsi="Century Gothic" w:cs="Times New Roman"/>
          <w:b/>
          <w:sz w:val="24"/>
          <w:szCs w:val="24"/>
        </w:rPr>
        <w:t>:</w:t>
      </w:r>
    </w:p>
    <w:tbl>
      <w:tblPr>
        <w:tblStyle w:val="TableGrid"/>
        <w:tblW w:w="10075" w:type="dxa"/>
        <w:tblInd w:w="-180" w:type="dxa"/>
        <w:tblLook w:val="04A0" w:firstRow="1" w:lastRow="0" w:firstColumn="1" w:lastColumn="0" w:noHBand="0" w:noVBand="1"/>
      </w:tblPr>
      <w:tblGrid>
        <w:gridCol w:w="4878"/>
        <w:gridCol w:w="5197"/>
      </w:tblGrid>
      <w:tr w:rsidR="005B4D27" w14:paraId="2FEF74F8" w14:textId="77777777" w:rsidTr="00406EC8">
        <w:tc>
          <w:tcPr>
            <w:tcW w:w="4878" w:type="dxa"/>
          </w:tcPr>
          <w:p w14:paraId="603AFEA6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F95283">
              <w:rPr>
                <w:rFonts w:ascii="Century Gothic" w:eastAsia="Calibri" w:hAnsi="Century Gothic" w:cs="Times New Roman"/>
              </w:rPr>
              <w:t>Residential Single</w:t>
            </w:r>
            <w:r w:rsidR="00406EC8">
              <w:rPr>
                <w:rFonts w:ascii="Century Gothic" w:eastAsia="Calibri" w:hAnsi="Century Gothic" w:cs="Times New Roman"/>
              </w:rPr>
              <w:t>-F</w:t>
            </w:r>
            <w:r w:rsidRPr="00F95283">
              <w:rPr>
                <w:rFonts w:ascii="Century Gothic" w:eastAsia="Calibri" w:hAnsi="Century Gothic" w:cs="Times New Roman"/>
              </w:rPr>
              <w:t xml:space="preserve">amily Project:  </w:t>
            </w:r>
            <w:r w:rsidR="006E0659" w:rsidRPr="00F95283">
              <w:rPr>
                <w:rFonts w:ascii="Century Gothic" w:eastAsia="Calibri" w:hAnsi="Century Gothic" w:cs="Times New Roman"/>
              </w:rPr>
              <w:t xml:space="preserve"> </w:t>
            </w:r>
            <w:r w:rsidR="00E61CE5">
              <w:rPr>
                <w:rFonts w:ascii="Century Gothic" w:eastAsia="Calibri" w:hAnsi="Century Gothic" w:cs="Times New Roman"/>
              </w:rPr>
              <w:t xml:space="preserve">  </w:t>
            </w:r>
            <w:r w:rsidR="006E0659" w:rsidRPr="00F95283">
              <w:rPr>
                <w:rFonts w:ascii="Century Gothic" w:eastAsia="Calibri" w:hAnsi="Century Gothic" w:cs="Times New Roman"/>
              </w:rPr>
              <w:t xml:space="preserve">Y       </w:t>
            </w:r>
            <w:r w:rsidR="00E61CE5">
              <w:rPr>
                <w:rFonts w:ascii="Century Gothic" w:eastAsia="Calibri" w:hAnsi="Century Gothic" w:cs="Times New Roman"/>
              </w:rPr>
              <w:t xml:space="preserve"> </w:t>
            </w:r>
            <w:r w:rsidR="006E0659" w:rsidRPr="00F95283">
              <w:rPr>
                <w:rFonts w:ascii="Century Gothic" w:eastAsia="Calibri" w:hAnsi="Century Gothic" w:cs="Times New Roman"/>
              </w:rPr>
              <w:t xml:space="preserve">N </w:t>
            </w:r>
          </w:p>
        </w:tc>
        <w:tc>
          <w:tcPr>
            <w:tcW w:w="5197" w:type="dxa"/>
          </w:tcPr>
          <w:p w14:paraId="524804DD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F95283">
              <w:rPr>
                <w:rFonts w:ascii="Century Gothic" w:eastAsia="Calibri" w:hAnsi="Century Gothic" w:cs="Times New Roman"/>
              </w:rPr>
              <w:t>Commercial Project:</w:t>
            </w:r>
            <w:r w:rsidRPr="00F95283">
              <w:rPr>
                <w:rFonts w:ascii="Century Gothic" w:eastAsia="Calibri" w:hAnsi="Century Gothic" w:cs="Times New Roman"/>
                <w:noProof/>
              </w:rPr>
              <w:t xml:space="preserve"> </w:t>
            </w:r>
            <w:r w:rsidR="00E61CE5">
              <w:rPr>
                <w:rFonts w:ascii="Century Gothic" w:eastAsia="Calibri" w:hAnsi="Century Gothic" w:cs="Times New Roman"/>
                <w:noProof/>
              </w:rPr>
              <w:t xml:space="preserve">    Y        </w:t>
            </w:r>
            <w:r w:rsidR="006E0659" w:rsidRPr="00F95283">
              <w:rPr>
                <w:rFonts w:ascii="Century Gothic" w:eastAsia="Calibri" w:hAnsi="Century Gothic" w:cs="Times New Roman"/>
                <w:noProof/>
              </w:rPr>
              <w:t xml:space="preserve"> N </w:t>
            </w:r>
          </w:p>
        </w:tc>
      </w:tr>
      <w:tr w:rsidR="005B4D27" w14:paraId="75E05026" w14:textId="77777777" w:rsidTr="00406EC8">
        <w:tc>
          <w:tcPr>
            <w:tcW w:w="4878" w:type="dxa"/>
          </w:tcPr>
          <w:p w14:paraId="10670A0A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>Code Enforcement Project No:</w:t>
            </w:r>
          </w:p>
        </w:tc>
        <w:tc>
          <w:tcPr>
            <w:tcW w:w="5197" w:type="dxa"/>
          </w:tcPr>
          <w:p w14:paraId="5BF8E118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>Permit No:</w:t>
            </w:r>
          </w:p>
        </w:tc>
      </w:tr>
      <w:tr w:rsidR="005B4D27" w14:paraId="4A420978" w14:textId="77777777" w:rsidTr="00406EC8">
        <w:trPr>
          <w:trHeight w:val="530"/>
        </w:trPr>
        <w:tc>
          <w:tcPr>
            <w:tcW w:w="4878" w:type="dxa"/>
          </w:tcPr>
          <w:p w14:paraId="396FBA5D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 xml:space="preserve">Project Name: </w:t>
            </w:r>
          </w:p>
        </w:tc>
        <w:tc>
          <w:tcPr>
            <w:tcW w:w="5197" w:type="dxa"/>
          </w:tcPr>
          <w:p w14:paraId="0E4D65AB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 xml:space="preserve">Owner: </w:t>
            </w:r>
          </w:p>
        </w:tc>
      </w:tr>
      <w:tr w:rsidR="005B4D27" w14:paraId="298A37C5" w14:textId="77777777" w:rsidTr="00406EC8">
        <w:trPr>
          <w:trHeight w:val="575"/>
        </w:trPr>
        <w:tc>
          <w:tcPr>
            <w:tcW w:w="4878" w:type="dxa"/>
          </w:tcPr>
          <w:p w14:paraId="62720AD9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>Project Address:</w:t>
            </w:r>
          </w:p>
        </w:tc>
        <w:tc>
          <w:tcPr>
            <w:tcW w:w="5197" w:type="dxa"/>
          </w:tcPr>
          <w:p w14:paraId="4C1700E5" w14:textId="77777777" w:rsidR="005B4D27" w:rsidRPr="00F95283" w:rsidRDefault="005B4D27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>Suite No:</w:t>
            </w:r>
          </w:p>
        </w:tc>
      </w:tr>
      <w:tr w:rsidR="00406EC8" w14:paraId="1FC3953B" w14:textId="77777777" w:rsidTr="00406EC8">
        <w:trPr>
          <w:trHeight w:val="341"/>
        </w:trPr>
        <w:tc>
          <w:tcPr>
            <w:tcW w:w="4878" w:type="dxa"/>
          </w:tcPr>
          <w:p w14:paraId="368A4D98" w14:textId="77777777" w:rsidR="00406EC8" w:rsidRPr="00F95283" w:rsidRDefault="00406EC8" w:rsidP="008D29A6">
            <w:pPr>
              <w:rPr>
                <w:rFonts w:ascii="Century Gothic" w:eastAsia="Calibri" w:hAnsi="Century Gothic" w:cs="Times New Roman"/>
                <w:noProof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 xml:space="preserve">Date Inspected: </w:t>
            </w:r>
          </w:p>
        </w:tc>
        <w:tc>
          <w:tcPr>
            <w:tcW w:w="5197" w:type="dxa"/>
          </w:tcPr>
          <w:p w14:paraId="72CF8F91" w14:textId="77777777" w:rsidR="00406EC8" w:rsidRPr="00F95283" w:rsidRDefault="00406EC8" w:rsidP="008D29A6">
            <w:pPr>
              <w:rPr>
                <w:rFonts w:ascii="Century Gothic" w:eastAsia="Calibri" w:hAnsi="Century Gothic" w:cs="Times New Roman"/>
                <w:noProof/>
              </w:rPr>
            </w:pPr>
            <w:r>
              <w:rPr>
                <w:rFonts w:ascii="Century Gothic" w:eastAsia="Calibri" w:hAnsi="Century Gothic" w:cs="Times New Roman"/>
                <w:noProof/>
              </w:rPr>
              <w:t>Contractor Name:</w:t>
            </w:r>
          </w:p>
        </w:tc>
      </w:tr>
      <w:tr w:rsidR="003E178E" w14:paraId="253DD940" w14:textId="77777777" w:rsidTr="009D5C85">
        <w:trPr>
          <w:trHeight w:val="341"/>
        </w:trPr>
        <w:tc>
          <w:tcPr>
            <w:tcW w:w="10075" w:type="dxa"/>
            <w:gridSpan w:val="2"/>
          </w:tcPr>
          <w:p w14:paraId="2D40AD1C" w14:textId="77777777" w:rsidR="003E178E" w:rsidRDefault="003E178E" w:rsidP="00E61CE5">
            <w:pPr>
              <w:rPr>
                <w:rFonts w:ascii="Century Gothic" w:eastAsia="Calibri" w:hAnsi="Century Gothic" w:cs="Times New Roman"/>
                <w:noProof/>
                <w:sz w:val="24"/>
                <w:szCs w:val="24"/>
              </w:rPr>
            </w:pPr>
            <w:r w:rsidRPr="00F95283">
              <w:rPr>
                <w:rFonts w:ascii="Century Gothic" w:eastAsia="Calibri" w:hAnsi="Century Gothic" w:cs="Times New Roman"/>
                <w:noProof/>
              </w:rPr>
              <w:t>Component Inspected:</w:t>
            </w:r>
            <w:r>
              <w:rPr>
                <w:rFonts w:ascii="Century Gothic" w:eastAsia="Calibri" w:hAnsi="Century Gothic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14:paraId="50C42A11" w14:textId="77777777" w:rsidR="00E61CE5" w:rsidRPr="00406EC8" w:rsidRDefault="00E61CE5" w:rsidP="005B4D27">
      <w:pPr>
        <w:spacing w:after="0" w:line="240" w:lineRule="auto"/>
        <w:ind w:left="-180"/>
        <w:rPr>
          <w:rFonts w:ascii="Century Gothic" w:eastAsia="Calibri" w:hAnsi="Century Gothic" w:cs="Times New Roman"/>
          <w:b/>
          <w:sz w:val="18"/>
          <w:szCs w:val="18"/>
        </w:rPr>
      </w:pPr>
    </w:p>
    <w:p w14:paraId="108EA266" w14:textId="77777777" w:rsidR="005B4D27" w:rsidRPr="00E61CE5" w:rsidRDefault="009D5C85" w:rsidP="005B4D27">
      <w:pPr>
        <w:spacing w:after="0" w:line="240" w:lineRule="auto"/>
        <w:ind w:left="-180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Responsible </w:t>
      </w:r>
      <w:r w:rsidR="003E178E">
        <w:rPr>
          <w:rFonts w:ascii="Century Gothic" w:eastAsia="Calibri" w:hAnsi="Century Gothic" w:cs="Times New Roman"/>
          <w:b/>
          <w:sz w:val="24"/>
          <w:szCs w:val="24"/>
        </w:rPr>
        <w:t xml:space="preserve">Licensed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NC </w:t>
      </w:r>
      <w:r w:rsidR="003E178E">
        <w:rPr>
          <w:rFonts w:ascii="Century Gothic" w:eastAsia="Calibri" w:hAnsi="Century Gothic" w:cs="Times New Roman"/>
          <w:b/>
          <w:sz w:val="24"/>
          <w:szCs w:val="24"/>
        </w:rPr>
        <w:t xml:space="preserve">Architect or 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NC </w:t>
      </w:r>
      <w:r w:rsidR="003E178E">
        <w:rPr>
          <w:rFonts w:ascii="Century Gothic" w:eastAsia="Calibri" w:hAnsi="Century Gothic" w:cs="Times New Roman"/>
          <w:b/>
          <w:sz w:val="24"/>
          <w:szCs w:val="24"/>
        </w:rPr>
        <w:t>Engine</w:t>
      </w:r>
      <w:r w:rsidR="006174E1">
        <w:rPr>
          <w:rFonts w:ascii="Century Gothic" w:eastAsia="Calibri" w:hAnsi="Century Gothic" w:cs="Times New Roman"/>
          <w:b/>
          <w:sz w:val="24"/>
          <w:szCs w:val="24"/>
        </w:rPr>
        <w:t xml:space="preserve">er </w:t>
      </w:r>
    </w:p>
    <w:tbl>
      <w:tblPr>
        <w:tblStyle w:val="TableGrid"/>
        <w:tblW w:w="10070" w:type="dxa"/>
        <w:tblInd w:w="-185" w:type="dxa"/>
        <w:tblLook w:val="04A0" w:firstRow="1" w:lastRow="0" w:firstColumn="1" w:lastColumn="0" w:noHBand="0" w:noVBand="1"/>
      </w:tblPr>
      <w:tblGrid>
        <w:gridCol w:w="2970"/>
        <w:gridCol w:w="7100"/>
      </w:tblGrid>
      <w:tr w:rsidR="005B4D27" w14:paraId="502A2478" w14:textId="77777777" w:rsidTr="008D29A6">
        <w:tc>
          <w:tcPr>
            <w:tcW w:w="2970" w:type="dxa"/>
          </w:tcPr>
          <w:p w14:paraId="4AF8DCD3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9D5C85">
              <w:rPr>
                <w:rFonts w:ascii="Century Gothic" w:eastAsia="Calibri" w:hAnsi="Century Gothic" w:cs="Times New Roman"/>
              </w:rPr>
              <w:t>Name:</w:t>
            </w:r>
          </w:p>
        </w:tc>
        <w:tc>
          <w:tcPr>
            <w:tcW w:w="7100" w:type="dxa"/>
          </w:tcPr>
          <w:p w14:paraId="483C6637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5B4D27" w14:paraId="1D446521" w14:textId="77777777" w:rsidTr="008D29A6">
        <w:tc>
          <w:tcPr>
            <w:tcW w:w="2970" w:type="dxa"/>
          </w:tcPr>
          <w:p w14:paraId="7BC5FD49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9D5C85">
              <w:rPr>
                <w:rFonts w:ascii="Century Gothic" w:eastAsia="Calibri" w:hAnsi="Century Gothic" w:cs="Times New Roman"/>
              </w:rPr>
              <w:t xml:space="preserve">Firm Name: </w:t>
            </w:r>
          </w:p>
        </w:tc>
        <w:tc>
          <w:tcPr>
            <w:tcW w:w="7100" w:type="dxa"/>
          </w:tcPr>
          <w:p w14:paraId="7592D6B9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5B4D27" w14:paraId="06E29112" w14:textId="77777777" w:rsidTr="009D5C85">
        <w:trPr>
          <w:trHeight w:val="332"/>
        </w:trPr>
        <w:tc>
          <w:tcPr>
            <w:tcW w:w="2970" w:type="dxa"/>
            <w:vAlign w:val="center"/>
          </w:tcPr>
          <w:p w14:paraId="63E86872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9D5C85">
              <w:rPr>
                <w:rFonts w:ascii="Century Gothic" w:eastAsia="Calibri" w:hAnsi="Century Gothic" w:cs="Times New Roman"/>
              </w:rPr>
              <w:t>Phone Numbers:</w:t>
            </w:r>
          </w:p>
        </w:tc>
        <w:tc>
          <w:tcPr>
            <w:tcW w:w="7100" w:type="dxa"/>
          </w:tcPr>
          <w:p w14:paraId="65FBC5DD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9D5C85">
              <w:rPr>
                <w:rFonts w:ascii="Century Gothic" w:eastAsia="Calibri" w:hAnsi="Century Gothic" w:cs="Times New Roman"/>
              </w:rPr>
              <w:t xml:space="preserve">Office:                                      Mobile: </w:t>
            </w:r>
          </w:p>
        </w:tc>
      </w:tr>
      <w:tr w:rsidR="005B4D27" w14:paraId="56B41EB8" w14:textId="77777777" w:rsidTr="008D29A6">
        <w:trPr>
          <w:trHeight w:val="377"/>
        </w:trPr>
        <w:tc>
          <w:tcPr>
            <w:tcW w:w="2970" w:type="dxa"/>
          </w:tcPr>
          <w:p w14:paraId="3CE41497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9D5C85">
              <w:rPr>
                <w:rFonts w:ascii="Century Gothic" w:eastAsia="Calibri" w:hAnsi="Century Gothic" w:cs="Times New Roman"/>
              </w:rPr>
              <w:t>Email Address:</w:t>
            </w:r>
          </w:p>
        </w:tc>
        <w:tc>
          <w:tcPr>
            <w:tcW w:w="7100" w:type="dxa"/>
          </w:tcPr>
          <w:p w14:paraId="14F6AF69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5B4D27" w14:paraId="1B93FCBF" w14:textId="77777777" w:rsidTr="008D29A6">
        <w:trPr>
          <w:trHeight w:val="377"/>
        </w:trPr>
        <w:tc>
          <w:tcPr>
            <w:tcW w:w="2970" w:type="dxa"/>
          </w:tcPr>
          <w:p w14:paraId="570B4EEF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  <w:r w:rsidRPr="009D5C85">
              <w:rPr>
                <w:rFonts w:ascii="Century Gothic" w:eastAsia="Calibri" w:hAnsi="Century Gothic" w:cs="Times New Roman"/>
              </w:rPr>
              <w:t xml:space="preserve">Mailing Address: </w:t>
            </w:r>
          </w:p>
        </w:tc>
        <w:tc>
          <w:tcPr>
            <w:tcW w:w="7100" w:type="dxa"/>
          </w:tcPr>
          <w:p w14:paraId="67E01BB6" w14:textId="77777777" w:rsidR="005B4D27" w:rsidRPr="009D5C85" w:rsidRDefault="005B4D27" w:rsidP="008D29A6">
            <w:pPr>
              <w:rPr>
                <w:rFonts w:ascii="Century Gothic" w:eastAsia="Calibri" w:hAnsi="Century Gothic" w:cs="Times New Roman"/>
              </w:rPr>
            </w:pPr>
          </w:p>
        </w:tc>
      </w:tr>
    </w:tbl>
    <w:p w14:paraId="1753E6E2" w14:textId="77777777" w:rsidR="006174E1" w:rsidRPr="00406EC8" w:rsidRDefault="006174E1" w:rsidP="005B4D27">
      <w:pPr>
        <w:spacing w:after="0" w:line="240" w:lineRule="auto"/>
        <w:rPr>
          <w:rFonts w:ascii="Century Gothic" w:eastAsia="Malgun Gothic" w:hAnsi="Century Gothic" w:cs="Times New Roman"/>
          <w:b/>
          <w:caps/>
          <w:sz w:val="18"/>
          <w:szCs w:val="18"/>
        </w:rPr>
      </w:pPr>
    </w:p>
    <w:p w14:paraId="08CD281F" w14:textId="77777777" w:rsidR="00113D54" w:rsidRDefault="00F95283" w:rsidP="005B4D27">
      <w:pPr>
        <w:spacing w:after="0" w:line="240" w:lineRule="auto"/>
        <w:rPr>
          <w:rFonts w:ascii="Century Gothic" w:eastAsia="Malgun Gothic" w:hAnsi="Century Gothic" w:cs="Times New Roman"/>
          <w:b/>
          <w:caps/>
          <w:sz w:val="24"/>
          <w:szCs w:val="24"/>
        </w:rPr>
      </w:pPr>
      <w:r>
        <w:rPr>
          <w:rFonts w:ascii="Century Gothic" w:eastAsia="Malgun Gothic" w:hAnsi="Century Gothic" w:cs="Times New Roman"/>
          <w:b/>
          <w:smallCaps/>
          <w:sz w:val="24"/>
          <w:szCs w:val="24"/>
        </w:rPr>
        <w:t xml:space="preserve">Applicable </w:t>
      </w:r>
      <w:r w:rsidR="009D5C85">
        <w:rPr>
          <w:rFonts w:ascii="Century Gothic" w:eastAsia="Malgun Gothic" w:hAnsi="Century Gothic" w:cs="Times New Roman"/>
          <w:b/>
          <w:smallCaps/>
          <w:sz w:val="24"/>
          <w:szCs w:val="24"/>
        </w:rPr>
        <w:t>Code</w:t>
      </w:r>
      <w:r w:rsidR="00113D54" w:rsidRPr="005B4D27">
        <w:rPr>
          <w:rFonts w:ascii="Century Gothic" w:eastAsia="Malgun Gothic" w:hAnsi="Century Gothic" w:cs="Times New Roman"/>
          <w:b/>
          <w:smallCaps/>
          <w:sz w:val="24"/>
          <w:szCs w:val="24"/>
        </w:rPr>
        <w:t>:</w:t>
      </w:r>
      <w:r w:rsidR="009D5C85">
        <w:rPr>
          <w:rFonts w:ascii="Century Gothic" w:eastAsia="Malgun Gothic" w:hAnsi="Century Gothic" w:cs="Times New Roman"/>
          <w:b/>
          <w:smallCaps/>
          <w:sz w:val="24"/>
          <w:szCs w:val="24"/>
        </w:rPr>
        <w:t xml:space="preserve"> </w:t>
      </w:r>
      <w:r>
        <w:rPr>
          <w:rFonts w:ascii="Century Gothic" w:eastAsia="Malgun Gothic" w:hAnsi="Century Gothic" w:cs="Times New Roman"/>
          <w:b/>
          <w:smallCaps/>
          <w:sz w:val="24"/>
          <w:szCs w:val="24"/>
        </w:rPr>
        <w:t>__</w:t>
      </w:r>
      <w:r w:rsidR="009D5C85">
        <w:rPr>
          <w:rFonts w:ascii="Century Gothic" w:eastAsia="Malgun Gothic" w:hAnsi="Century Gothic" w:cs="Times New Roman"/>
          <w:b/>
          <w:smallCaps/>
          <w:sz w:val="24"/>
          <w:szCs w:val="24"/>
        </w:rPr>
        <w:t>_______</w:t>
      </w:r>
      <w:r>
        <w:rPr>
          <w:rFonts w:ascii="Century Gothic" w:eastAsia="Malgun Gothic" w:hAnsi="Century Gothic" w:cs="Times New Roman"/>
          <w:b/>
          <w:smallCaps/>
          <w:sz w:val="24"/>
          <w:szCs w:val="24"/>
        </w:rPr>
        <w:t>____________________________________________________</w:t>
      </w:r>
      <w:r w:rsidR="00E61CE5">
        <w:rPr>
          <w:rFonts w:ascii="Century Gothic" w:eastAsia="Malgun Gothic" w:hAnsi="Century Gothic" w:cs="Times New Roman"/>
          <w:b/>
          <w:smallCaps/>
          <w:sz w:val="24"/>
          <w:szCs w:val="24"/>
        </w:rPr>
        <w:t>_</w:t>
      </w:r>
      <w:r>
        <w:rPr>
          <w:rFonts w:ascii="Century Gothic" w:eastAsia="Malgun Gothic" w:hAnsi="Century Gothic" w:cs="Times New Roman"/>
          <w:b/>
          <w:smallCaps/>
          <w:sz w:val="24"/>
          <w:szCs w:val="24"/>
        </w:rPr>
        <w:t>_</w:t>
      </w:r>
    </w:p>
    <w:p w14:paraId="4188F3B2" w14:textId="77777777" w:rsidR="003C0CF0" w:rsidRPr="00406EC8" w:rsidRDefault="00F95283" w:rsidP="00445F41">
      <w:pPr>
        <w:spacing w:after="0" w:line="240" w:lineRule="auto"/>
        <w:rPr>
          <w:rFonts w:ascii="Century Gothic" w:eastAsia="Calibri" w:hAnsi="Century Gothic" w:cs="Times New Roman"/>
          <w:sz w:val="18"/>
          <w:szCs w:val="18"/>
        </w:rPr>
      </w:pPr>
      <w:r>
        <w:rPr>
          <w:rFonts w:ascii="Century Gothic" w:eastAsia="Calibri" w:hAnsi="Century Gothic" w:cs="Times New Roman"/>
          <w:color w:val="FF0000"/>
          <w:sz w:val="20"/>
          <w:szCs w:val="20"/>
        </w:rPr>
        <w:t>201</w:t>
      </w:r>
      <w:r w:rsidR="00942290">
        <w:rPr>
          <w:rFonts w:ascii="Century Gothic" w:eastAsia="Calibri" w:hAnsi="Century Gothic" w:cs="Times New Roman"/>
          <w:color w:val="FF0000"/>
          <w:sz w:val="20"/>
          <w:szCs w:val="20"/>
        </w:rPr>
        <w:t>8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 </w:t>
      </w:r>
      <w:r w:rsidR="003C0CF0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>NC</w:t>
      </w:r>
      <w:r w:rsidR="00D1695E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BC = 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>201</w:t>
      </w:r>
      <w:r w:rsidR="00942290">
        <w:rPr>
          <w:rFonts w:ascii="Century Gothic" w:eastAsia="Calibri" w:hAnsi="Century Gothic" w:cs="Times New Roman"/>
          <w:color w:val="FF0000"/>
          <w:sz w:val="20"/>
          <w:szCs w:val="20"/>
        </w:rPr>
        <w:t>8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 </w:t>
      </w:r>
      <w:r w:rsidR="00D1695E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NC Building Code; 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>201</w:t>
      </w:r>
      <w:r w:rsidR="00942290">
        <w:rPr>
          <w:rFonts w:ascii="Century Gothic" w:eastAsia="Calibri" w:hAnsi="Century Gothic" w:cs="Times New Roman"/>
          <w:color w:val="FF0000"/>
          <w:sz w:val="20"/>
          <w:szCs w:val="20"/>
        </w:rPr>
        <w:t>8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 </w:t>
      </w:r>
      <w:r w:rsidR="003C0CF0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>NC</w:t>
      </w:r>
      <w:r w:rsidR="00D1695E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RC = 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>201</w:t>
      </w:r>
      <w:r w:rsidR="00942290">
        <w:rPr>
          <w:rFonts w:ascii="Century Gothic" w:eastAsia="Calibri" w:hAnsi="Century Gothic" w:cs="Times New Roman"/>
          <w:color w:val="FF0000"/>
          <w:sz w:val="20"/>
          <w:szCs w:val="20"/>
        </w:rPr>
        <w:t>8</w:t>
      </w:r>
      <w:r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 </w:t>
      </w:r>
      <w:r w:rsidR="00D1695E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>NC Residential Code</w:t>
      </w:r>
      <w:r w:rsidR="003C0CF0" w:rsidRPr="003C0CF0">
        <w:rPr>
          <w:rFonts w:ascii="Century Gothic" w:eastAsia="Calibri" w:hAnsi="Century Gothic" w:cs="Times New Roman"/>
          <w:color w:val="FF0000"/>
          <w:sz w:val="20"/>
          <w:szCs w:val="20"/>
        </w:rPr>
        <w:t xml:space="preserve"> </w:t>
      </w:r>
      <w:r w:rsidR="003C0CF0" w:rsidRPr="003C0CF0">
        <w:rPr>
          <w:rFonts w:ascii="Century Gothic" w:eastAsia="Calibri" w:hAnsi="Century Gothic" w:cs="Times New Roman"/>
          <w:sz w:val="20"/>
          <w:szCs w:val="20"/>
        </w:rPr>
        <w:br/>
      </w:r>
    </w:p>
    <w:p w14:paraId="3DF9C39D" w14:textId="77777777" w:rsidR="00406EC8" w:rsidRDefault="00F95283" w:rsidP="00666A13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  <w:r w:rsidRPr="009D5C85">
        <w:rPr>
          <w:rFonts w:ascii="Century Gothic" w:eastAsia="Calibri" w:hAnsi="Century Gothic" w:cs="Times New Roman"/>
        </w:rPr>
        <w:t>Describe</w:t>
      </w:r>
      <w:r w:rsidR="009D5C85" w:rsidRPr="009D5C85">
        <w:rPr>
          <w:rFonts w:ascii="Century Gothic" w:eastAsia="Calibri" w:hAnsi="Century Gothic" w:cs="Times New Roman"/>
        </w:rPr>
        <w:t xml:space="preserve"> Element/Component</w:t>
      </w:r>
      <w:r w:rsidR="00406EC8">
        <w:rPr>
          <w:rFonts w:ascii="Century Gothic" w:eastAsia="Calibri" w:hAnsi="Century Gothic" w:cs="Times New Roman"/>
        </w:rPr>
        <w:t>/Type of Inspection</w:t>
      </w:r>
      <w:r w:rsidR="009D5C85" w:rsidRPr="009D5C85">
        <w:rPr>
          <w:rFonts w:ascii="Century Gothic" w:eastAsia="Calibri" w:hAnsi="Century Gothic" w:cs="Times New Roman"/>
        </w:rPr>
        <w:t>:</w:t>
      </w:r>
      <w:r w:rsidR="00E61CE5">
        <w:rPr>
          <w:rFonts w:ascii="Century Gothic" w:eastAsia="Calibri" w:hAnsi="Century Gothic" w:cs="Times New Roman"/>
        </w:rPr>
        <w:t xml:space="preserve"> *</w:t>
      </w:r>
    </w:p>
    <w:p w14:paraId="31D2309B" w14:textId="77777777" w:rsidR="00406EC8" w:rsidRPr="009D5C85" w:rsidRDefault="00406EC8" w:rsidP="00406EC8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679F8A97" w14:textId="77777777" w:rsidR="00406EC8" w:rsidRPr="009D5C85" w:rsidRDefault="00406EC8" w:rsidP="00406EC8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6E94AC5A" w14:textId="77777777" w:rsidR="00634497" w:rsidRPr="009D5C85" w:rsidRDefault="00634497" w:rsidP="00666A13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58A4EF4E" w14:textId="77777777" w:rsidR="00903D85" w:rsidRDefault="00E61CE5" w:rsidP="00666A13">
      <w:pPr>
        <w:spacing w:after="0" w:line="240" w:lineRule="auto"/>
        <w:contextualSpacing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color w:val="FF0000"/>
          <w:sz w:val="20"/>
          <w:szCs w:val="20"/>
        </w:rPr>
        <w:t>*(subgrade form/letter may also be required)</w:t>
      </w:r>
    </w:p>
    <w:p w14:paraId="4A7D71DB" w14:textId="77777777" w:rsidR="00E61CE5" w:rsidRPr="00406EC8" w:rsidRDefault="00E61CE5" w:rsidP="00666A13">
      <w:pPr>
        <w:spacing w:after="0" w:line="240" w:lineRule="auto"/>
        <w:contextualSpacing/>
        <w:rPr>
          <w:rFonts w:ascii="Century Gothic" w:eastAsia="Calibri" w:hAnsi="Century Gothic" w:cs="Times New Roman"/>
          <w:b/>
          <w:sz w:val="18"/>
          <w:szCs w:val="18"/>
        </w:rPr>
      </w:pPr>
    </w:p>
    <w:p w14:paraId="4985B553" w14:textId="77777777" w:rsidR="00634497" w:rsidRPr="001F3AF2" w:rsidRDefault="00FE01B9" w:rsidP="00666A13">
      <w:pPr>
        <w:spacing w:after="0" w:line="240" w:lineRule="auto"/>
        <w:contextualSpacing/>
        <w:rPr>
          <w:rFonts w:ascii="Century Gothic" w:eastAsia="Calibri" w:hAnsi="Century Gothic" w:cs="Times New Roman"/>
          <w:b/>
          <w:sz w:val="24"/>
          <w:szCs w:val="24"/>
        </w:rPr>
      </w:pPr>
      <w:r w:rsidRPr="001F3AF2">
        <w:rPr>
          <w:rFonts w:ascii="Century Gothic" w:eastAsia="Calibri" w:hAnsi="Century Gothic" w:cs="Times New Roman"/>
          <w:b/>
          <w:sz w:val="24"/>
          <w:szCs w:val="24"/>
        </w:rPr>
        <w:t>Attestation/</w:t>
      </w:r>
      <w:r w:rsidR="00634497" w:rsidRPr="001F3AF2">
        <w:rPr>
          <w:rFonts w:ascii="Century Gothic" w:eastAsia="Calibri" w:hAnsi="Century Gothic" w:cs="Times New Roman"/>
          <w:b/>
          <w:sz w:val="24"/>
          <w:szCs w:val="24"/>
        </w:rPr>
        <w:t xml:space="preserve">Signature: </w:t>
      </w:r>
    </w:p>
    <w:p w14:paraId="298A1808" w14:textId="593B1D2A" w:rsidR="00CA3BA0" w:rsidRDefault="00372209" w:rsidP="00E61CE5">
      <w:pPr>
        <w:spacing w:after="0" w:line="240" w:lineRule="auto"/>
        <w:ind w:right="-36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D5C85">
        <w:rPr>
          <w:rFonts w:ascii="Century Gothic" w:eastAsia="Calibri" w:hAnsi="Century Gothic" w:cs="Times New Roman"/>
          <w:sz w:val="20"/>
          <w:szCs w:val="20"/>
        </w:rPr>
        <w:t>By signing below, I</w:t>
      </w:r>
      <w:r w:rsidR="00FE01B9" w:rsidRPr="009D5C85">
        <w:rPr>
          <w:rFonts w:ascii="Century Gothic" w:eastAsia="Calibri" w:hAnsi="Century Gothic" w:cs="Times New Roman"/>
          <w:sz w:val="20"/>
          <w:szCs w:val="20"/>
        </w:rPr>
        <w:t xml:space="preserve"> certify that the component and/or element of the building as identified on this form has been inspected by me or someone under my direct supervision </w:t>
      </w:r>
      <w:r w:rsidR="003C0CF0" w:rsidRPr="009D5C85">
        <w:rPr>
          <w:rFonts w:ascii="Century Gothic" w:eastAsia="Calibri" w:hAnsi="Century Gothic" w:cs="Times New Roman"/>
          <w:sz w:val="20"/>
          <w:szCs w:val="20"/>
        </w:rPr>
        <w:t>per</w:t>
      </w:r>
      <w:r w:rsidR="00FE01B9" w:rsidRPr="009D5C85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1E0987" w:rsidRPr="009D5C85">
        <w:rPr>
          <w:rFonts w:ascii="Century Gothic" w:eastAsia="Calibri" w:hAnsi="Century Gothic" w:cs="Times New Roman"/>
          <w:sz w:val="20"/>
          <w:szCs w:val="20"/>
        </w:rPr>
        <w:t>NC G.S.</w:t>
      </w:r>
      <w:r w:rsidR="00E61CE5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324570">
        <w:rPr>
          <w:rFonts w:ascii="Century Gothic" w:eastAsia="Calibri" w:hAnsi="Century Gothic" w:cs="Times New Roman"/>
          <w:sz w:val="20"/>
          <w:szCs w:val="20"/>
        </w:rPr>
        <w:t>160D</w:t>
      </w:r>
      <w:r w:rsidR="00FE01B9" w:rsidRPr="009D5C85">
        <w:rPr>
          <w:rFonts w:ascii="Century Gothic" w:eastAsia="Calibri" w:hAnsi="Century Gothic" w:cs="Times New Roman"/>
          <w:sz w:val="20"/>
          <w:szCs w:val="20"/>
        </w:rPr>
        <w:t>-</w:t>
      </w:r>
      <w:r w:rsidR="00324570">
        <w:rPr>
          <w:rFonts w:ascii="Century Gothic" w:eastAsia="Calibri" w:hAnsi="Century Gothic" w:cs="Times New Roman"/>
          <w:sz w:val="20"/>
          <w:szCs w:val="20"/>
        </w:rPr>
        <w:t>11-6</w:t>
      </w:r>
      <w:r w:rsidR="00FE01B9" w:rsidRPr="009D5C85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1E0987" w:rsidRPr="009D5C85">
        <w:rPr>
          <w:rFonts w:ascii="Century Gothic" w:eastAsia="Calibri" w:hAnsi="Century Gothic" w:cs="Times New Roman"/>
          <w:sz w:val="20"/>
          <w:szCs w:val="20"/>
        </w:rPr>
        <w:t xml:space="preserve">and </w:t>
      </w:r>
      <w:r w:rsidR="009D5C85" w:rsidRPr="009D5C85">
        <w:rPr>
          <w:rFonts w:ascii="Century Gothic" w:eastAsia="Calibri" w:hAnsi="Century Gothic" w:cs="Times New Roman"/>
          <w:sz w:val="20"/>
          <w:szCs w:val="20"/>
        </w:rPr>
        <w:t xml:space="preserve">is in compliance with the </w:t>
      </w:r>
      <w:r w:rsidR="00684FE8" w:rsidRPr="00060E9C">
        <w:rPr>
          <w:rFonts w:ascii="Century Gothic" w:eastAsia="Calibri" w:hAnsi="Century Gothic" w:cs="Times New Roman"/>
          <w:sz w:val="20"/>
          <w:szCs w:val="20"/>
        </w:rPr>
        <w:t>Code or other proposal of the architect or engineer</w:t>
      </w:r>
      <w:r w:rsidR="00684FE8">
        <w:rPr>
          <w:rFonts w:ascii="Century Gothic" w:eastAsia="Calibri" w:hAnsi="Century Gothic" w:cs="Times New Roman"/>
          <w:sz w:val="20"/>
          <w:szCs w:val="20"/>
        </w:rPr>
        <w:t xml:space="preserve"> for the project</w:t>
      </w:r>
      <w:r w:rsidR="009D5C85" w:rsidRPr="009D5C85">
        <w:rPr>
          <w:rFonts w:ascii="Century Gothic" w:eastAsia="Calibri" w:hAnsi="Century Gothic" w:cs="Times New Roman"/>
          <w:sz w:val="20"/>
          <w:szCs w:val="20"/>
        </w:rPr>
        <w:t xml:space="preserve">. </w:t>
      </w:r>
      <w:r w:rsidR="00E61CE5">
        <w:rPr>
          <w:rFonts w:ascii="Century Gothic" w:eastAsia="Calibri" w:hAnsi="Century Gothic" w:cs="Times New Roman"/>
          <w:sz w:val="20"/>
          <w:szCs w:val="20"/>
        </w:rPr>
        <w:t>T</w:t>
      </w:r>
      <w:r w:rsidR="00CA3BA0">
        <w:rPr>
          <w:rFonts w:ascii="Century Gothic" w:eastAsia="Calibri" w:hAnsi="Century Gothic" w:cs="Times New Roman"/>
          <w:sz w:val="20"/>
          <w:szCs w:val="20"/>
        </w:rPr>
        <w:t xml:space="preserve">his inspection is in </w:t>
      </w:r>
      <w:r w:rsidR="004305E2" w:rsidRPr="009D5C85">
        <w:rPr>
          <w:rFonts w:ascii="Century Gothic" w:eastAsia="Calibri" w:hAnsi="Century Gothic" w:cs="Times New Roman"/>
          <w:sz w:val="20"/>
          <w:szCs w:val="20"/>
        </w:rPr>
        <w:t xml:space="preserve">compliance </w:t>
      </w:r>
      <w:r w:rsidR="00903D85">
        <w:rPr>
          <w:rFonts w:ascii="Century Gothic" w:eastAsia="Calibri" w:hAnsi="Century Gothic" w:cs="Times New Roman"/>
          <w:sz w:val="20"/>
          <w:szCs w:val="20"/>
        </w:rPr>
        <w:t>with</w:t>
      </w:r>
      <w:r w:rsidR="00CA3BA0">
        <w:rPr>
          <w:rFonts w:ascii="Century Gothic" w:eastAsia="Calibri" w:hAnsi="Century Gothic" w:cs="Times New Roman"/>
          <w:sz w:val="20"/>
          <w:szCs w:val="20"/>
        </w:rPr>
        <w:t xml:space="preserve"> </w:t>
      </w:r>
      <w:proofErr w:type="gramStart"/>
      <w:r w:rsidR="00CA3BA0">
        <w:rPr>
          <w:rFonts w:ascii="Century Gothic" w:eastAsia="Calibri" w:hAnsi="Century Gothic" w:cs="Times New Roman"/>
          <w:sz w:val="20"/>
          <w:szCs w:val="20"/>
        </w:rPr>
        <w:t>all of</w:t>
      </w:r>
      <w:proofErr w:type="gramEnd"/>
      <w:r w:rsidR="00CA3BA0">
        <w:rPr>
          <w:rFonts w:ascii="Century Gothic" w:eastAsia="Calibri" w:hAnsi="Century Gothic" w:cs="Times New Roman"/>
          <w:sz w:val="20"/>
          <w:szCs w:val="20"/>
        </w:rPr>
        <w:t xml:space="preserve"> the</w:t>
      </w:r>
      <w:r w:rsidR="00E61CE5">
        <w:rPr>
          <w:rFonts w:ascii="Century Gothic" w:eastAsia="Calibri" w:hAnsi="Century Gothic" w:cs="Times New Roman"/>
          <w:sz w:val="20"/>
          <w:szCs w:val="20"/>
        </w:rPr>
        <w:t xml:space="preserve"> requirements of the above referenced</w:t>
      </w:r>
    </w:p>
    <w:p w14:paraId="31C8AD72" w14:textId="77777777" w:rsidR="00372209" w:rsidRPr="00CA3BA0" w:rsidRDefault="00406EC8" w:rsidP="00E61CE5">
      <w:pPr>
        <w:spacing w:after="0" w:line="240" w:lineRule="auto"/>
        <w:ind w:right="-36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1D633" wp14:editId="49A3352C">
                <wp:simplePos x="0" y="0"/>
                <wp:positionH relativeFrom="column">
                  <wp:posOffset>4371975</wp:posOffset>
                </wp:positionH>
                <wp:positionV relativeFrom="paragraph">
                  <wp:posOffset>5715</wp:posOffset>
                </wp:positionV>
                <wp:extent cx="1866900" cy="1704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2DE01" w14:textId="77777777" w:rsidR="00DC7FB0" w:rsidRDefault="00DC7FB0" w:rsidP="00DC7FB0">
                            <w:pPr>
                              <w:jc w:val="center"/>
                            </w:pPr>
                          </w:p>
                          <w:p w14:paraId="051B9340" w14:textId="77777777" w:rsidR="00DC7FB0" w:rsidRDefault="00DC7FB0" w:rsidP="00DC7FB0">
                            <w:pPr>
                              <w:jc w:val="center"/>
                            </w:pPr>
                          </w:p>
                          <w:p w14:paraId="0DECAB49" w14:textId="77777777" w:rsidR="00DC7FB0" w:rsidRDefault="00DC7FB0" w:rsidP="00DC7FB0">
                            <w:pPr>
                              <w:jc w:val="center"/>
                            </w:pPr>
                          </w:p>
                          <w:p w14:paraId="4B73C95D" w14:textId="77777777" w:rsidR="00DC7FB0" w:rsidRDefault="00DC7FB0" w:rsidP="00DC7FB0">
                            <w:pPr>
                              <w:jc w:val="center"/>
                            </w:pPr>
                          </w:p>
                          <w:p w14:paraId="3400D751" w14:textId="77777777" w:rsidR="00DC7FB0" w:rsidRDefault="00DC7FB0" w:rsidP="00DC7FB0">
                            <w:pPr>
                              <w:jc w:val="center"/>
                            </w:pPr>
                          </w:p>
                          <w:p w14:paraId="1F5112CC" w14:textId="77777777" w:rsidR="00DC7FB0" w:rsidRPr="001F3AF2" w:rsidRDefault="00DC7FB0" w:rsidP="00DC7FB0">
                            <w:pPr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1F3AF2">
                              <w:rPr>
                                <w:smallCaps/>
                                <w:sz w:val="24"/>
                                <w:szCs w:val="24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1D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5pt;margin-top:.45pt;width:147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" fillcolor="white [3201]" strokeweight="1pt">
                <v:path arrowok="t"/>
                <v:textbox>
                  <w:txbxContent>
                    <w:p w14:paraId="0B52DE01" w14:textId="77777777" w:rsidR="00DC7FB0" w:rsidRDefault="00DC7FB0" w:rsidP="00DC7FB0">
                      <w:pPr>
                        <w:jc w:val="center"/>
                      </w:pPr>
                    </w:p>
                    <w:p w14:paraId="051B9340" w14:textId="77777777" w:rsidR="00DC7FB0" w:rsidRDefault="00DC7FB0" w:rsidP="00DC7FB0">
                      <w:pPr>
                        <w:jc w:val="center"/>
                      </w:pPr>
                    </w:p>
                    <w:p w14:paraId="0DECAB49" w14:textId="77777777" w:rsidR="00DC7FB0" w:rsidRDefault="00DC7FB0" w:rsidP="00DC7FB0">
                      <w:pPr>
                        <w:jc w:val="center"/>
                      </w:pPr>
                    </w:p>
                    <w:p w14:paraId="4B73C95D" w14:textId="77777777" w:rsidR="00DC7FB0" w:rsidRDefault="00DC7FB0" w:rsidP="00DC7FB0">
                      <w:pPr>
                        <w:jc w:val="center"/>
                      </w:pPr>
                    </w:p>
                    <w:p w14:paraId="3400D751" w14:textId="77777777" w:rsidR="00DC7FB0" w:rsidRDefault="00DC7FB0" w:rsidP="00DC7FB0">
                      <w:pPr>
                        <w:jc w:val="center"/>
                      </w:pPr>
                    </w:p>
                    <w:p w14:paraId="1F5112CC" w14:textId="77777777" w:rsidR="00DC7FB0" w:rsidRPr="001F3AF2" w:rsidRDefault="00DC7FB0" w:rsidP="00DC7FB0">
                      <w:pPr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  <w:r w:rsidRPr="001F3AF2">
                        <w:rPr>
                          <w:smallCaps/>
                          <w:sz w:val="24"/>
                          <w:szCs w:val="24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="00695DFA">
        <w:rPr>
          <w:rFonts w:ascii="Century Gothic" w:eastAsia="Calibri" w:hAnsi="Century Gothic" w:cs="Times New Roman"/>
          <w:sz w:val="20"/>
          <w:szCs w:val="20"/>
        </w:rPr>
        <w:t>C</w:t>
      </w:r>
      <w:r w:rsidR="004305E2" w:rsidRPr="009D5C85">
        <w:rPr>
          <w:rFonts w:ascii="Century Gothic" w:eastAsia="Calibri" w:hAnsi="Century Gothic" w:cs="Times New Roman"/>
          <w:sz w:val="20"/>
          <w:szCs w:val="20"/>
        </w:rPr>
        <w:t>ode.</w:t>
      </w:r>
      <w:r w:rsidR="00E61CE5">
        <w:rPr>
          <w:rFonts w:ascii="Century Gothic" w:eastAsia="Calibri" w:hAnsi="Century Gothic" w:cs="Times New Roman"/>
          <w:sz w:val="20"/>
          <w:szCs w:val="20"/>
        </w:rPr>
        <w:t xml:space="preserve">  Attach any additional documents if needed.</w:t>
      </w:r>
    </w:p>
    <w:p w14:paraId="7AB2AD47" w14:textId="77777777" w:rsidR="00FE01B9" w:rsidRPr="00406EC8" w:rsidRDefault="00FE01B9" w:rsidP="00666A13">
      <w:pPr>
        <w:spacing w:after="0" w:line="240" w:lineRule="auto"/>
        <w:contextualSpacing/>
        <w:rPr>
          <w:rFonts w:ascii="Century Gothic" w:eastAsia="Calibri" w:hAnsi="Century Gothic" w:cs="Times New Roman"/>
          <w:color w:val="FF0000"/>
        </w:rPr>
      </w:pPr>
    </w:p>
    <w:p w14:paraId="33AE65D8" w14:textId="77777777" w:rsidR="00DC7FB0" w:rsidRPr="00406EC8" w:rsidRDefault="00DC7FB0" w:rsidP="00666A13">
      <w:pPr>
        <w:spacing w:after="0" w:line="240" w:lineRule="auto"/>
        <w:contextualSpacing/>
        <w:rPr>
          <w:rFonts w:ascii="Century Gothic" w:eastAsia="Calibri" w:hAnsi="Century Gothic" w:cs="Times New Roman"/>
          <w:color w:val="FF0000"/>
        </w:rPr>
      </w:pPr>
    </w:p>
    <w:p w14:paraId="4485DC6C" w14:textId="77777777" w:rsidR="00DC7FB0" w:rsidRPr="00406EC8" w:rsidRDefault="00DC7FB0" w:rsidP="00666A13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5E65E39D" w14:textId="77777777" w:rsidR="001F3AF2" w:rsidRPr="00406EC8" w:rsidRDefault="001F3AF2" w:rsidP="00666A13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05D9E9B6" w14:textId="77777777" w:rsidR="001F3AF2" w:rsidRPr="00406EC8" w:rsidRDefault="001F3AF2" w:rsidP="00666A13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13E79F45" w14:textId="77777777" w:rsidR="00DC7FB0" w:rsidRPr="00406EC8" w:rsidRDefault="00DC7FB0" w:rsidP="00666A13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</w:p>
    <w:p w14:paraId="37D5DDBA" w14:textId="77777777" w:rsidR="00634497" w:rsidRDefault="00634497" w:rsidP="00666A13">
      <w:pPr>
        <w:spacing w:after="0" w:line="240" w:lineRule="auto"/>
        <w:contextualSpacing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</w:t>
      </w:r>
    </w:p>
    <w:p w14:paraId="22A8033C" w14:textId="77777777" w:rsidR="005C2EE5" w:rsidRPr="009D5C85" w:rsidRDefault="00A10328" w:rsidP="00666A13">
      <w:pPr>
        <w:spacing w:after="0" w:line="240" w:lineRule="auto"/>
        <w:contextualSpacing/>
        <w:rPr>
          <w:rFonts w:ascii="Century Gothic" w:eastAsia="Calibri" w:hAnsi="Century Gothic" w:cs="Times New Roman"/>
        </w:rPr>
      </w:pPr>
      <w:r w:rsidRPr="009D5C85">
        <w:rPr>
          <w:rFonts w:ascii="Century Gothic" w:eastAsia="Calibri" w:hAnsi="Century Gothic" w:cs="Times New Roman"/>
        </w:rPr>
        <w:t>Licensed Architect or Engineer</w:t>
      </w:r>
    </w:p>
    <w:p w14:paraId="2290E665" w14:textId="77777777" w:rsidR="005C2EE5" w:rsidRPr="00406EC8" w:rsidRDefault="005C2EE5" w:rsidP="00666A13">
      <w:pPr>
        <w:spacing w:after="0" w:line="240" w:lineRule="auto"/>
        <w:contextualSpacing/>
        <w:rPr>
          <w:rFonts w:ascii="Century Gothic" w:eastAsia="Calibri" w:hAnsi="Century Gothic" w:cs="Times New Roman"/>
          <w:sz w:val="18"/>
          <w:szCs w:val="18"/>
        </w:rPr>
      </w:pPr>
    </w:p>
    <w:p w14:paraId="2BE3831D" w14:textId="77777777" w:rsidR="00DC7FB0" w:rsidRDefault="00406EC8" w:rsidP="00666A13">
      <w:pPr>
        <w:spacing w:after="0" w:line="240" w:lineRule="auto"/>
        <w:contextualSpacing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53BC03D" wp14:editId="304AA32D">
                <wp:simplePos x="0" y="0"/>
                <wp:positionH relativeFrom="column">
                  <wp:posOffset>-165100</wp:posOffset>
                </wp:positionH>
                <wp:positionV relativeFrom="paragraph">
                  <wp:posOffset>108584</wp:posOffset>
                </wp:positionV>
                <wp:extent cx="6477000" cy="0"/>
                <wp:effectExtent l="0" t="1905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10624" id="Straight Connector 7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pt,8.55pt" to="49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</w:p>
    <w:p w14:paraId="5229C1E1" w14:textId="77777777" w:rsidR="00634497" w:rsidRPr="009D5C85" w:rsidRDefault="00E61CE5" w:rsidP="00666A13">
      <w:pPr>
        <w:spacing w:after="0" w:line="240" w:lineRule="auto"/>
        <w:contextualSpacing/>
        <w:rPr>
          <w:rFonts w:ascii="Century Gothic" w:eastAsia="Calibri" w:hAnsi="Century Gothic" w:cs="Times New Roman"/>
          <w:b/>
        </w:rPr>
      </w:pPr>
      <w:r>
        <w:rPr>
          <w:rFonts w:ascii="Century Gothic" w:eastAsia="Calibri" w:hAnsi="Century Gothic" w:cs="Times New Roman"/>
          <w:b/>
        </w:rPr>
        <w:t>Inspection Department</w:t>
      </w:r>
      <w:r w:rsidR="006A0FCB" w:rsidRPr="009D5C85">
        <w:rPr>
          <w:rFonts w:ascii="Century Gothic" w:eastAsia="Calibri" w:hAnsi="Century Gothic" w:cs="Times New Roman"/>
          <w:b/>
        </w:rPr>
        <w:t xml:space="preserve"> disclaimer</w:t>
      </w:r>
      <w:r w:rsidR="00F02E29" w:rsidRPr="009D5C85">
        <w:rPr>
          <w:rFonts w:ascii="Century Gothic" w:eastAsia="Calibri" w:hAnsi="Century Gothic" w:cs="Times New Roman"/>
          <w:b/>
        </w:rPr>
        <w:t>:</w:t>
      </w:r>
    </w:p>
    <w:p w14:paraId="26FFC67B" w14:textId="77230A29" w:rsidR="00445F41" w:rsidRDefault="006A0FCB" w:rsidP="00666A13">
      <w:pPr>
        <w:spacing w:after="0" w:line="240" w:lineRule="auto"/>
        <w:contextualSpacing/>
        <w:rPr>
          <w:sz w:val="20"/>
          <w:szCs w:val="20"/>
        </w:rPr>
      </w:pPr>
      <w:r w:rsidRPr="009D5C85">
        <w:rPr>
          <w:sz w:val="20"/>
          <w:szCs w:val="20"/>
        </w:rPr>
        <w:t xml:space="preserve">Upon the receipt of a signed written document as required </w:t>
      </w:r>
      <w:r w:rsidR="00324570">
        <w:rPr>
          <w:sz w:val="20"/>
          <w:szCs w:val="20"/>
        </w:rPr>
        <w:t>by NC G.S 160D-11-6</w:t>
      </w:r>
      <w:r w:rsidRPr="009D5C85">
        <w:rPr>
          <w:sz w:val="20"/>
          <w:szCs w:val="20"/>
        </w:rPr>
        <w:t xml:space="preserve">, Code Enforcement </w:t>
      </w:r>
      <w:r w:rsidR="00F02E29" w:rsidRPr="009D5C85">
        <w:rPr>
          <w:sz w:val="20"/>
          <w:szCs w:val="20"/>
        </w:rPr>
        <w:t>shall be discharged and released</w:t>
      </w:r>
      <w:r w:rsidRPr="009D5C85">
        <w:rPr>
          <w:sz w:val="20"/>
          <w:szCs w:val="20"/>
        </w:rPr>
        <w:t xml:space="preserve"> from </w:t>
      </w:r>
      <w:r w:rsidR="00F02E29" w:rsidRPr="009D5C85">
        <w:rPr>
          <w:sz w:val="20"/>
          <w:szCs w:val="20"/>
        </w:rPr>
        <w:t xml:space="preserve">any </w:t>
      </w:r>
      <w:r w:rsidRPr="009D5C85">
        <w:rPr>
          <w:sz w:val="20"/>
          <w:szCs w:val="20"/>
        </w:rPr>
        <w:t>liabilities, duties</w:t>
      </w:r>
      <w:r w:rsidR="00324570">
        <w:rPr>
          <w:sz w:val="20"/>
          <w:szCs w:val="20"/>
        </w:rPr>
        <w:t xml:space="preserve">, </w:t>
      </w:r>
      <w:r w:rsidRPr="009D5C85">
        <w:rPr>
          <w:sz w:val="20"/>
          <w:szCs w:val="20"/>
        </w:rPr>
        <w:t xml:space="preserve">and responsibilities </w:t>
      </w:r>
      <w:r w:rsidR="00F02E29" w:rsidRPr="009D5C85">
        <w:rPr>
          <w:sz w:val="20"/>
          <w:szCs w:val="20"/>
        </w:rPr>
        <w:t>imposed by this article</w:t>
      </w:r>
      <w:r w:rsidR="001109FE" w:rsidRPr="009D5C85">
        <w:rPr>
          <w:sz w:val="20"/>
          <w:szCs w:val="20"/>
        </w:rPr>
        <w:t xml:space="preserve"> or in common law from any claim arising out of or attributed to the component or element in the construction of the building for which the signed written document was submitted</w:t>
      </w:r>
      <w:r w:rsidR="00F02E29" w:rsidRPr="009D5C85">
        <w:rPr>
          <w:sz w:val="20"/>
          <w:szCs w:val="20"/>
        </w:rPr>
        <w:t>.</w:t>
      </w:r>
      <w:r w:rsidR="000056A3" w:rsidRPr="009D5C85">
        <w:rPr>
          <w:sz w:val="20"/>
          <w:szCs w:val="20"/>
        </w:rPr>
        <w:t xml:space="preserve">  </w:t>
      </w:r>
      <w:r w:rsidR="005F4A5F" w:rsidRPr="009D5C85">
        <w:rPr>
          <w:sz w:val="20"/>
          <w:szCs w:val="20"/>
        </w:rPr>
        <w:t xml:space="preserve">Be aware </w:t>
      </w:r>
      <w:r w:rsidR="000056A3" w:rsidRPr="009D5C85">
        <w:rPr>
          <w:sz w:val="20"/>
          <w:szCs w:val="20"/>
        </w:rPr>
        <w:t>that this inspection will be noted in all inspection records including the Certificate of Occupancy or Certificate of Compliance.</w:t>
      </w:r>
      <w:r w:rsidR="00406EC8">
        <w:rPr>
          <w:sz w:val="20"/>
          <w:szCs w:val="20"/>
        </w:rPr>
        <w:t xml:space="preserve">  This inspection does not address any local ordinances or zoning </w:t>
      </w:r>
      <w:r w:rsidR="00257D71">
        <w:rPr>
          <w:sz w:val="20"/>
          <w:szCs w:val="20"/>
        </w:rPr>
        <w:t>requirements</w:t>
      </w:r>
      <w:r w:rsidR="00406EC8">
        <w:rPr>
          <w:sz w:val="20"/>
          <w:szCs w:val="20"/>
        </w:rPr>
        <w:t>.</w:t>
      </w:r>
    </w:p>
    <w:p w14:paraId="3D6E2C2F" w14:textId="1B5F11D3" w:rsidR="00406EC8" w:rsidRPr="00406EC8" w:rsidRDefault="00406EC8" w:rsidP="00666A13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 w:rsidR="00324570">
        <w:rPr>
          <w:rFonts w:eastAsia="Calibri" w:cstheme="minorHAnsi"/>
          <w:sz w:val="20"/>
          <w:szCs w:val="20"/>
        </w:rPr>
        <w:t>6/2023</w:t>
      </w:r>
    </w:p>
    <w:sectPr w:rsidR="00406EC8" w:rsidRPr="00406EC8" w:rsidSect="009D5C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260" w:bottom="18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51F0" w14:textId="77777777" w:rsidR="00F52CFC" w:rsidRDefault="00F52CFC" w:rsidP="00064C60">
      <w:pPr>
        <w:spacing w:after="0" w:line="240" w:lineRule="auto"/>
      </w:pPr>
      <w:r>
        <w:separator/>
      </w:r>
    </w:p>
  </w:endnote>
  <w:endnote w:type="continuationSeparator" w:id="0">
    <w:p w14:paraId="27031367" w14:textId="77777777" w:rsidR="00F52CFC" w:rsidRDefault="00F52CFC" w:rsidP="000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0CA" w14:textId="77777777" w:rsidR="006C5AE6" w:rsidRDefault="006C5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430A" w14:textId="77777777" w:rsidR="006C5AE6" w:rsidRDefault="006C5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8EFF" w14:textId="77777777" w:rsidR="006C5AE6" w:rsidRDefault="006C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7621" w14:textId="77777777" w:rsidR="00F52CFC" w:rsidRDefault="00F52CFC" w:rsidP="00064C60">
      <w:pPr>
        <w:spacing w:after="0" w:line="240" w:lineRule="auto"/>
      </w:pPr>
      <w:r>
        <w:separator/>
      </w:r>
    </w:p>
  </w:footnote>
  <w:footnote w:type="continuationSeparator" w:id="0">
    <w:p w14:paraId="14B06132" w14:textId="77777777" w:rsidR="00F52CFC" w:rsidRDefault="00F52CFC" w:rsidP="000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AE5E" w14:textId="77777777" w:rsidR="006C5AE6" w:rsidRDefault="006C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D582" w14:textId="77777777" w:rsidR="00EE2160" w:rsidRDefault="00856228">
    <w:pPr>
      <w:pStyle w:val="Header"/>
      <w:jc w:val="right"/>
    </w:pPr>
    <w:r w:rsidRPr="00867BE8">
      <w:rPr>
        <w:sz w:val="16"/>
        <w:szCs w:val="16"/>
      </w:rPr>
      <w:t xml:space="preserve">Page </w:t>
    </w:r>
    <w:r w:rsidR="00E12A2F" w:rsidRPr="00867BE8">
      <w:rPr>
        <w:b/>
        <w:sz w:val="16"/>
        <w:szCs w:val="16"/>
      </w:rPr>
      <w:fldChar w:fldCharType="begin"/>
    </w:r>
    <w:r w:rsidRPr="00867BE8">
      <w:rPr>
        <w:b/>
        <w:sz w:val="16"/>
        <w:szCs w:val="16"/>
      </w:rPr>
      <w:instrText xml:space="preserve"> PAGE </w:instrText>
    </w:r>
    <w:r w:rsidR="00E12A2F" w:rsidRPr="00867BE8">
      <w:rPr>
        <w:b/>
        <w:sz w:val="16"/>
        <w:szCs w:val="16"/>
      </w:rPr>
      <w:fldChar w:fldCharType="separate"/>
    </w:r>
    <w:r w:rsidR="00E61CE5">
      <w:rPr>
        <w:b/>
        <w:noProof/>
        <w:sz w:val="16"/>
        <w:szCs w:val="16"/>
      </w:rPr>
      <w:t>2</w:t>
    </w:r>
    <w:r w:rsidR="00E12A2F" w:rsidRPr="00867BE8">
      <w:rPr>
        <w:b/>
        <w:sz w:val="16"/>
        <w:szCs w:val="16"/>
      </w:rPr>
      <w:fldChar w:fldCharType="end"/>
    </w:r>
    <w:r w:rsidRPr="00867BE8">
      <w:rPr>
        <w:sz w:val="16"/>
        <w:szCs w:val="16"/>
      </w:rPr>
      <w:t xml:space="preserve"> of </w:t>
    </w:r>
    <w:r w:rsidR="00E12A2F" w:rsidRPr="00867BE8">
      <w:rPr>
        <w:b/>
        <w:sz w:val="16"/>
        <w:szCs w:val="16"/>
      </w:rPr>
      <w:fldChar w:fldCharType="begin"/>
    </w:r>
    <w:r w:rsidRPr="00867BE8">
      <w:rPr>
        <w:b/>
        <w:sz w:val="16"/>
        <w:szCs w:val="16"/>
      </w:rPr>
      <w:instrText xml:space="preserve"> NUMPAGES  </w:instrText>
    </w:r>
    <w:r w:rsidR="00E12A2F" w:rsidRPr="00867BE8">
      <w:rPr>
        <w:b/>
        <w:sz w:val="16"/>
        <w:szCs w:val="16"/>
      </w:rPr>
      <w:fldChar w:fldCharType="separate"/>
    </w:r>
    <w:r w:rsidR="00E61CE5">
      <w:rPr>
        <w:b/>
        <w:noProof/>
        <w:sz w:val="16"/>
        <w:szCs w:val="16"/>
      </w:rPr>
      <w:t>2</w:t>
    </w:r>
    <w:r w:rsidR="00E12A2F" w:rsidRPr="00867BE8">
      <w:rPr>
        <w:b/>
        <w:sz w:val="16"/>
        <w:szCs w:val="16"/>
      </w:rPr>
      <w:fldChar w:fldCharType="end"/>
    </w:r>
  </w:p>
  <w:p w14:paraId="5D219F10" w14:textId="77777777" w:rsidR="00EE216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D0E5" w14:textId="77777777" w:rsidR="004961DE" w:rsidRDefault="00496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7.25pt;height:107.25pt" o:bullet="t">
        <v:imagedata r:id="rId1" o:title="meck county watermark"/>
      </v:shape>
    </w:pict>
  </w:numPicBullet>
  <w:abstractNum w:abstractNumId="0" w15:restartNumberingAfterBreak="0">
    <w:nsid w:val="00A5605D"/>
    <w:multiLevelType w:val="hybridMultilevel"/>
    <w:tmpl w:val="DC6CAB28"/>
    <w:lvl w:ilvl="0" w:tplc="1F7EAF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1DB"/>
    <w:multiLevelType w:val="hybridMultilevel"/>
    <w:tmpl w:val="44EC7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651"/>
    <w:multiLevelType w:val="hybridMultilevel"/>
    <w:tmpl w:val="2DB03280"/>
    <w:lvl w:ilvl="0" w:tplc="D51E65C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835D2"/>
    <w:multiLevelType w:val="hybridMultilevel"/>
    <w:tmpl w:val="F72C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A1E"/>
    <w:multiLevelType w:val="hybridMultilevel"/>
    <w:tmpl w:val="83721CCE"/>
    <w:lvl w:ilvl="0" w:tplc="1D1C2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6185"/>
    <w:multiLevelType w:val="hybridMultilevel"/>
    <w:tmpl w:val="E03A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4A81"/>
    <w:multiLevelType w:val="hybridMultilevel"/>
    <w:tmpl w:val="7F464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F46492"/>
    <w:multiLevelType w:val="hybridMultilevel"/>
    <w:tmpl w:val="42542122"/>
    <w:lvl w:ilvl="0" w:tplc="E2241D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FA4"/>
    <w:multiLevelType w:val="hybridMultilevel"/>
    <w:tmpl w:val="5C9090D8"/>
    <w:lvl w:ilvl="0" w:tplc="38465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B38E4"/>
    <w:multiLevelType w:val="hybridMultilevel"/>
    <w:tmpl w:val="47167D92"/>
    <w:lvl w:ilvl="0" w:tplc="14BE221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C1999"/>
    <w:multiLevelType w:val="hybridMultilevel"/>
    <w:tmpl w:val="FA1C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E0C0E"/>
    <w:multiLevelType w:val="hybridMultilevel"/>
    <w:tmpl w:val="CCC2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1148"/>
    <w:multiLevelType w:val="hybridMultilevel"/>
    <w:tmpl w:val="FC4C9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913998">
    <w:abstractNumId w:val="12"/>
  </w:num>
  <w:num w:numId="2" w16cid:durableId="523136104">
    <w:abstractNumId w:val="3"/>
  </w:num>
  <w:num w:numId="3" w16cid:durableId="739715934">
    <w:abstractNumId w:val="8"/>
  </w:num>
  <w:num w:numId="4" w16cid:durableId="1234272005">
    <w:abstractNumId w:val="2"/>
  </w:num>
  <w:num w:numId="5" w16cid:durableId="1588690347">
    <w:abstractNumId w:val="6"/>
  </w:num>
  <w:num w:numId="6" w16cid:durableId="1596787065">
    <w:abstractNumId w:val="5"/>
  </w:num>
  <w:num w:numId="7" w16cid:durableId="362752257">
    <w:abstractNumId w:val="1"/>
  </w:num>
  <w:num w:numId="8" w16cid:durableId="614291810">
    <w:abstractNumId w:val="11"/>
  </w:num>
  <w:num w:numId="9" w16cid:durableId="486095735">
    <w:abstractNumId w:val="10"/>
  </w:num>
  <w:num w:numId="10" w16cid:durableId="1720200794">
    <w:abstractNumId w:val="9"/>
  </w:num>
  <w:num w:numId="11" w16cid:durableId="537471277">
    <w:abstractNumId w:val="7"/>
  </w:num>
  <w:num w:numId="12" w16cid:durableId="1337002405">
    <w:abstractNumId w:val="0"/>
  </w:num>
  <w:num w:numId="13" w16cid:durableId="198518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U3MDI3NLc1MDI0NjCyUdpeDU4uLM/DyQAsNaAARGzLksAAAA"/>
  </w:docVars>
  <w:rsids>
    <w:rsidRoot w:val="007168D4"/>
    <w:rsid w:val="00004C27"/>
    <w:rsid w:val="000056A3"/>
    <w:rsid w:val="00060E9C"/>
    <w:rsid w:val="00064C60"/>
    <w:rsid w:val="001109FE"/>
    <w:rsid w:val="00113D54"/>
    <w:rsid w:val="0013672B"/>
    <w:rsid w:val="001D7D9E"/>
    <w:rsid w:val="001E0987"/>
    <w:rsid w:val="001F0D87"/>
    <w:rsid w:val="001F3AF2"/>
    <w:rsid w:val="001F75B0"/>
    <w:rsid w:val="0023515C"/>
    <w:rsid w:val="002523AD"/>
    <w:rsid w:val="00257D71"/>
    <w:rsid w:val="00282322"/>
    <w:rsid w:val="002E16E4"/>
    <w:rsid w:val="002F4D68"/>
    <w:rsid w:val="00324570"/>
    <w:rsid w:val="00372209"/>
    <w:rsid w:val="00374EB6"/>
    <w:rsid w:val="0038675B"/>
    <w:rsid w:val="003C0CF0"/>
    <w:rsid w:val="003E178E"/>
    <w:rsid w:val="00403119"/>
    <w:rsid w:val="00406EC8"/>
    <w:rsid w:val="004226CB"/>
    <w:rsid w:val="004305E2"/>
    <w:rsid w:val="00435878"/>
    <w:rsid w:val="00445F41"/>
    <w:rsid w:val="004730F0"/>
    <w:rsid w:val="00486C25"/>
    <w:rsid w:val="00495D48"/>
    <w:rsid w:val="004961DE"/>
    <w:rsid w:val="005363AE"/>
    <w:rsid w:val="005622F4"/>
    <w:rsid w:val="00584C60"/>
    <w:rsid w:val="005A10B2"/>
    <w:rsid w:val="005B4D27"/>
    <w:rsid w:val="005C2EE5"/>
    <w:rsid w:val="005F4A5F"/>
    <w:rsid w:val="00602516"/>
    <w:rsid w:val="006113A1"/>
    <w:rsid w:val="006120A7"/>
    <w:rsid w:val="006174E1"/>
    <w:rsid w:val="00634497"/>
    <w:rsid w:val="006501A0"/>
    <w:rsid w:val="00652C97"/>
    <w:rsid w:val="00666A13"/>
    <w:rsid w:val="00676C3A"/>
    <w:rsid w:val="00684FE8"/>
    <w:rsid w:val="00695DFA"/>
    <w:rsid w:val="006A0FCB"/>
    <w:rsid w:val="006A5CA5"/>
    <w:rsid w:val="006B6441"/>
    <w:rsid w:val="006C5AE6"/>
    <w:rsid w:val="006E0659"/>
    <w:rsid w:val="007168D4"/>
    <w:rsid w:val="00754056"/>
    <w:rsid w:val="00754BF2"/>
    <w:rsid w:val="007A77E5"/>
    <w:rsid w:val="00856228"/>
    <w:rsid w:val="00894F3E"/>
    <w:rsid w:val="008B3440"/>
    <w:rsid w:val="008B3887"/>
    <w:rsid w:val="008C68B7"/>
    <w:rsid w:val="008F4410"/>
    <w:rsid w:val="00903D85"/>
    <w:rsid w:val="009221A9"/>
    <w:rsid w:val="00942290"/>
    <w:rsid w:val="00965F22"/>
    <w:rsid w:val="00971495"/>
    <w:rsid w:val="009B3F9A"/>
    <w:rsid w:val="009D5C85"/>
    <w:rsid w:val="009F685D"/>
    <w:rsid w:val="00A10328"/>
    <w:rsid w:val="00A429AB"/>
    <w:rsid w:val="00AD1E20"/>
    <w:rsid w:val="00B200C2"/>
    <w:rsid w:val="00B51FFC"/>
    <w:rsid w:val="00B63726"/>
    <w:rsid w:val="00B9312E"/>
    <w:rsid w:val="00B94978"/>
    <w:rsid w:val="00B97664"/>
    <w:rsid w:val="00BA160D"/>
    <w:rsid w:val="00BD2FDC"/>
    <w:rsid w:val="00C24273"/>
    <w:rsid w:val="00C258AD"/>
    <w:rsid w:val="00C35A01"/>
    <w:rsid w:val="00C46787"/>
    <w:rsid w:val="00CA3BA0"/>
    <w:rsid w:val="00CA7FCF"/>
    <w:rsid w:val="00CC37ED"/>
    <w:rsid w:val="00D15AC5"/>
    <w:rsid w:val="00D1695E"/>
    <w:rsid w:val="00D37082"/>
    <w:rsid w:val="00D63DB2"/>
    <w:rsid w:val="00D64A16"/>
    <w:rsid w:val="00D70CD7"/>
    <w:rsid w:val="00D76AA0"/>
    <w:rsid w:val="00DB7126"/>
    <w:rsid w:val="00DC6B95"/>
    <w:rsid w:val="00DC7FB0"/>
    <w:rsid w:val="00DE20F4"/>
    <w:rsid w:val="00E12A2F"/>
    <w:rsid w:val="00E61CE5"/>
    <w:rsid w:val="00E662CF"/>
    <w:rsid w:val="00E8725D"/>
    <w:rsid w:val="00E952B8"/>
    <w:rsid w:val="00E95316"/>
    <w:rsid w:val="00EF6938"/>
    <w:rsid w:val="00F02E29"/>
    <w:rsid w:val="00F051F4"/>
    <w:rsid w:val="00F10608"/>
    <w:rsid w:val="00F12C9B"/>
    <w:rsid w:val="00F36070"/>
    <w:rsid w:val="00F52CFC"/>
    <w:rsid w:val="00F73DFF"/>
    <w:rsid w:val="00F9061C"/>
    <w:rsid w:val="00F92560"/>
    <w:rsid w:val="00F95283"/>
    <w:rsid w:val="00F95608"/>
    <w:rsid w:val="00FA460E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1046"/>
  <w15:docId w15:val="{41A1CDEE-95E9-4818-AAD4-EDC8520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27"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716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68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68D4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8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68D4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rsid w:val="007168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8D4"/>
    <w:pPr>
      <w:ind w:left="720"/>
      <w:contextualSpacing/>
    </w:pPr>
  </w:style>
  <w:style w:type="table" w:styleId="TableGrid">
    <w:name w:val="Table Grid"/>
    <w:basedOn w:val="TableNormal"/>
    <w:uiPriority w:val="39"/>
    <w:rsid w:val="0071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AD30CE3F6D641BBD706D67F9CA5E9" ma:contentTypeVersion="4" ma:contentTypeDescription="Create a new document." ma:contentTypeScope="" ma:versionID="f94b80bbd916ba10b8f18e6dac4ac8c2">
  <xsd:schema xmlns:xsd="http://www.w3.org/2001/XMLSchema" xmlns:xs="http://www.w3.org/2001/XMLSchema" xmlns:p="http://schemas.microsoft.com/office/2006/metadata/properties" xmlns:ns2="a7011c9a-0ea2-425f-92e3-bbdc18427cd9" xmlns:ns3="6e508282-7508-47ad-8e78-064e4c83c018" targetNamespace="http://schemas.microsoft.com/office/2006/metadata/properties" ma:root="true" ma:fieldsID="083aa4dbecf9e4f57cdef7914966ffb8" ns2:_="" ns3:_="">
    <xsd:import namespace="a7011c9a-0ea2-425f-92e3-bbdc18427cd9"/>
    <xsd:import namespace="6e508282-7508-47ad-8e78-064e4c83c0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8282-7508-47ad-8e78-064e4c83c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9A4D8-C5C8-4F86-8DF2-19EAD9EA4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7830-D53B-47F6-9C67-8D9CA8F77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64D15-8B8B-4090-B564-291CEADEC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940BE-98F4-4A6B-8367-27FA6E22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11c9a-0ea2-425f-92e3-bbdc18427cd9"/>
    <ds:schemaRef ds:uri="6e508282-7508-47ad-8e78-064e4c83c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1730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Professional Inspection H948 Form</vt:lpstr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Professional Inspection H948 Form</dc:title>
  <dc:subject>Design Professional Inspection H948 Form</dc:subject>
  <dc:creator>Isaac, Clifford</dc:creator>
  <cp:keywords>Design Professional Inspection H948 Form</cp:keywords>
  <dc:description>Established on 1/9/2020.</dc:description>
  <cp:lastModifiedBy>Paul Padgett</cp:lastModifiedBy>
  <cp:revision>2</cp:revision>
  <cp:lastPrinted>2020-01-09T18:01:00Z</cp:lastPrinted>
  <dcterms:created xsi:type="dcterms:W3CDTF">2023-06-01T19:34:00Z</dcterms:created>
  <dcterms:modified xsi:type="dcterms:W3CDTF">2023-06-01T19:34:00Z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0x010100B5CAD30CE3F6D641BBD706D67F9CA5E9</vt:lpwstr>
  </property>
  <property fmtid="{D5CDD505-2E9C-101B-9397-08002B2CF9AE}" pid="3" name="GrammarlyDocumentId">
    <vt:lpwstr>349655b8ed62f886e57f32676f8a4447dd39c10868bdb688d4103c02ea655d0e</vt:lpwstr>
  </property>
</Properties>
</file>